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3E6" w:rsidRDefault="008033E6">
      <w:pPr>
        <w:rPr>
          <w:rFonts w:ascii="Tahoma" w:hAnsi="Tahoma" w:cs="Tahoma"/>
          <w:sz w:val="20"/>
          <w:szCs w:val="20"/>
        </w:rPr>
      </w:pPr>
    </w:p>
    <w:p w:rsidR="008033E6" w:rsidRDefault="008033E6">
      <w:pPr>
        <w:rPr>
          <w:rFonts w:ascii="Tahoma" w:hAnsi="Tahoma" w:cs="Tahoma"/>
          <w:sz w:val="20"/>
          <w:szCs w:val="20"/>
        </w:rPr>
      </w:pPr>
    </w:p>
    <w:p w:rsidR="008033E6" w:rsidRDefault="008033E6">
      <w:pPr>
        <w:rPr>
          <w:rFonts w:ascii="Tahoma" w:hAnsi="Tahoma" w:cs="Tahoma"/>
          <w:sz w:val="20"/>
          <w:szCs w:val="20"/>
        </w:rPr>
      </w:pPr>
    </w:p>
    <w:p w:rsidR="008033E6" w:rsidRDefault="008033E6">
      <w:pPr>
        <w:rPr>
          <w:rFonts w:ascii="Tahoma" w:hAnsi="Tahoma" w:cs="Tahoma"/>
          <w:sz w:val="20"/>
          <w:szCs w:val="20"/>
        </w:rPr>
      </w:pPr>
    </w:p>
    <w:tbl>
      <w:tblPr>
        <w:tblW w:w="9361" w:type="dxa"/>
        <w:tblInd w:w="108" w:type="dxa"/>
        <w:tblLook w:val="0000" w:firstRow="0" w:lastRow="0" w:firstColumn="0" w:lastColumn="0" w:noHBand="0" w:noVBand="0"/>
      </w:tblPr>
      <w:tblGrid>
        <w:gridCol w:w="1080"/>
        <w:gridCol w:w="2160"/>
        <w:gridCol w:w="1081"/>
        <w:gridCol w:w="1620"/>
        <w:gridCol w:w="3420"/>
      </w:tblGrid>
      <w:tr w:rsidR="008033E6">
        <w:tc>
          <w:tcPr>
            <w:tcW w:w="1080" w:type="dxa"/>
            <w:shd w:val="clear" w:color="auto" w:fill="auto"/>
            <w:vAlign w:val="center"/>
          </w:tcPr>
          <w:p w:rsidR="008033E6" w:rsidRDefault="00EC6E3E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033E6" w:rsidRDefault="00EC6E3E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43001-28/2021-08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8033E6" w:rsidRDefault="008033E6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033E6" w:rsidRDefault="00EC6E3E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033E6" w:rsidRDefault="00EC6E3E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 xml:space="preserve">A-56/21 G   </w:t>
            </w:r>
          </w:p>
        </w:tc>
      </w:tr>
      <w:tr w:rsidR="008033E6">
        <w:tc>
          <w:tcPr>
            <w:tcW w:w="1080" w:type="dxa"/>
            <w:shd w:val="clear" w:color="auto" w:fill="auto"/>
            <w:vAlign w:val="center"/>
          </w:tcPr>
          <w:p w:rsidR="008033E6" w:rsidRDefault="00EC6E3E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033E6" w:rsidRDefault="00EC6E3E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30.03.2021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8033E6" w:rsidRDefault="008033E6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033E6" w:rsidRDefault="00EC6E3E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033E6" w:rsidRDefault="00EC6E3E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2431-21-000210/0</w:t>
            </w:r>
          </w:p>
        </w:tc>
      </w:tr>
    </w:tbl>
    <w:p w:rsidR="008033E6" w:rsidRDefault="008033E6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8033E6" w:rsidRDefault="008033E6">
      <w:pPr>
        <w:rPr>
          <w:rFonts w:ascii="Tahoma" w:hAnsi="Tahoma" w:cs="Tahoma"/>
          <w:sz w:val="20"/>
          <w:szCs w:val="20"/>
        </w:rPr>
      </w:pPr>
    </w:p>
    <w:p w:rsidR="008033E6" w:rsidRDefault="008033E6">
      <w:pPr>
        <w:rPr>
          <w:rFonts w:ascii="Tahoma" w:hAnsi="Tahoma" w:cs="Tahoma"/>
          <w:sz w:val="20"/>
          <w:szCs w:val="20"/>
        </w:rPr>
      </w:pPr>
    </w:p>
    <w:p w:rsidR="008033E6" w:rsidRDefault="008033E6">
      <w:pPr>
        <w:rPr>
          <w:rFonts w:ascii="Tahoma" w:hAnsi="Tahoma" w:cs="Tahoma"/>
          <w:sz w:val="20"/>
          <w:szCs w:val="20"/>
        </w:rPr>
      </w:pPr>
    </w:p>
    <w:p w:rsidR="008033E6" w:rsidRDefault="008033E6">
      <w:pPr>
        <w:rPr>
          <w:rFonts w:ascii="Tahoma" w:hAnsi="Tahoma" w:cs="Tahoma"/>
          <w:sz w:val="20"/>
          <w:szCs w:val="20"/>
        </w:rPr>
      </w:pPr>
    </w:p>
    <w:p w:rsidR="008033E6" w:rsidRDefault="00EC6E3E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8033E6" w:rsidRDefault="00EC6E3E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8033E6" w:rsidRDefault="008033E6">
      <w:pPr>
        <w:pStyle w:val="EndnoteText"/>
        <w:rPr>
          <w:rFonts w:ascii="Tahoma" w:hAnsi="Tahoma" w:cs="Tahoma"/>
          <w:szCs w:val="20"/>
        </w:rPr>
      </w:pPr>
    </w:p>
    <w:tbl>
      <w:tblPr>
        <w:tblW w:w="9288" w:type="dxa"/>
        <w:tblLook w:val="0000" w:firstRow="0" w:lastRow="0" w:firstColumn="0" w:lastColumn="0" w:noHBand="0" w:noVBand="0"/>
      </w:tblPr>
      <w:tblGrid>
        <w:gridCol w:w="9288"/>
      </w:tblGrid>
      <w:tr w:rsidR="008033E6">
        <w:tc>
          <w:tcPr>
            <w:tcW w:w="9288" w:type="dxa"/>
            <w:shd w:val="clear" w:color="auto" w:fill="auto"/>
          </w:tcPr>
          <w:p w:rsidR="008033E6" w:rsidRDefault="00EC6E3E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 xml:space="preserve">Rekonstrukcija državne ceste  R1 - 229/1286 Rogoznica – Senarska  od km 0,416 </w:t>
            </w:r>
            <w:r>
              <w:rPr>
                <w:rFonts w:ascii="Tahoma" w:hAnsi="Tahoma" w:cs="Tahoma"/>
                <w:b/>
                <w:szCs w:val="20"/>
              </w:rPr>
              <w:t>do km 0,877 (odsek III)</w:t>
            </w:r>
          </w:p>
        </w:tc>
      </w:tr>
    </w:tbl>
    <w:p w:rsidR="008033E6" w:rsidRDefault="008033E6">
      <w:pPr>
        <w:pStyle w:val="EndnoteText"/>
        <w:jc w:val="both"/>
        <w:rPr>
          <w:rFonts w:ascii="Tahoma" w:hAnsi="Tahoma" w:cs="Tahoma"/>
          <w:szCs w:val="20"/>
        </w:rPr>
      </w:pPr>
    </w:p>
    <w:p w:rsidR="008033E6" w:rsidRDefault="008033E6">
      <w:pPr>
        <w:pStyle w:val="EndnoteText"/>
        <w:jc w:val="both"/>
        <w:rPr>
          <w:rFonts w:ascii="Tahoma" w:hAnsi="Tahoma" w:cs="Tahoma"/>
          <w:szCs w:val="20"/>
        </w:rPr>
      </w:pPr>
    </w:p>
    <w:p w:rsidR="008033E6" w:rsidRDefault="00EC6E3E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>
        <w:rPr>
          <w:rFonts w:ascii="Tahoma" w:hAnsi="Tahoma" w:cs="Tahoma"/>
          <w:b/>
          <w:color w:val="333333"/>
          <w:sz w:val="20"/>
          <w:szCs w:val="20"/>
          <w:lang w:eastAsia="sl-SI"/>
        </w:rPr>
        <w:t>JN001372/2021-B01 - A-56/21, datum objave: 10.03.2021 </w:t>
      </w:r>
    </w:p>
    <w:p w:rsidR="008033E6" w:rsidRDefault="00EC6E3E">
      <w:pPr>
        <w:pStyle w:val="EndnoteText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30.03.2021   09:39</w:t>
      </w:r>
    </w:p>
    <w:p w:rsidR="008033E6" w:rsidRDefault="00EC6E3E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Vprašanje:</w:t>
      </w:r>
    </w:p>
    <w:p w:rsidR="008033E6" w:rsidRDefault="008033E6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8033E6" w:rsidRDefault="00EC6E3E">
      <w:pPr>
        <w:pStyle w:val="BodyText2"/>
        <w:jc w:val="left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Zakaj imate enako postavko </w:t>
      </w:r>
      <w:proofErr w:type="spellStart"/>
      <w:r>
        <w:rPr>
          <w:rFonts w:ascii="Tahoma" w:hAnsi="Tahoma" w:cs="Tahoma"/>
          <w:color w:val="333333"/>
          <w:szCs w:val="20"/>
          <w:shd w:val="clear" w:color="auto" w:fill="FFFFFF"/>
        </w:rPr>
        <w:t>humusiranja</w:t>
      </w:r>
      <w:proofErr w:type="spellEnd"/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 in postavko </w:t>
      </w:r>
      <w:proofErr w:type="spellStart"/>
      <w:r>
        <w:rPr>
          <w:rFonts w:ascii="Tahoma" w:hAnsi="Tahoma" w:cs="Tahoma"/>
          <w:color w:val="333333"/>
          <w:szCs w:val="20"/>
          <w:shd w:val="clear" w:color="auto" w:fill="FFFFFF"/>
        </w:rPr>
        <w:t>zatravitve</w:t>
      </w:r>
      <w:proofErr w:type="spellEnd"/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 enkrat v m2, drugič pa v m3?</w:t>
      </w:r>
      <w:r>
        <w:rPr>
          <w:rFonts w:ascii="Tahoma" w:hAnsi="Tahoma" w:cs="Tahoma"/>
          <w:color w:val="333333"/>
          <w:szCs w:val="20"/>
        </w:rPr>
        <w:br/>
      </w:r>
      <w:r>
        <w:rPr>
          <w:rFonts w:ascii="Tahoma" w:hAnsi="Tahoma" w:cs="Tahoma"/>
          <w:color w:val="333333"/>
          <w:szCs w:val="20"/>
          <w:shd w:val="clear" w:color="auto" w:fill="FFFFFF"/>
        </w:rPr>
        <w:t>Tako površnih popisov nismo videli že</w:t>
      </w:r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 dolgo časa</w:t>
      </w:r>
    </w:p>
    <w:p w:rsidR="008033E6" w:rsidRDefault="008033E6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8033E6" w:rsidRDefault="008033E6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8033E6" w:rsidRDefault="00EC6E3E">
      <w:pPr>
        <w:pStyle w:val="BodyText2"/>
        <w:jc w:val="left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Odgovor:</w:t>
      </w:r>
    </w:p>
    <w:p w:rsidR="00EC6E3E" w:rsidRDefault="00EC6E3E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8033E6" w:rsidRPr="00EC6E3E" w:rsidRDefault="00EC6E3E">
      <w:pPr>
        <w:pStyle w:val="BodyText2"/>
        <w:jc w:val="left"/>
        <w:rPr>
          <w:rFonts w:ascii="Tahoma" w:hAnsi="Tahoma" w:cs="Tahoma"/>
          <w:szCs w:val="20"/>
        </w:rPr>
      </w:pPr>
      <w:r w:rsidRPr="00EC6E3E">
        <w:rPr>
          <w:rFonts w:ascii="Tahoma" w:hAnsi="Tahoma" w:cs="Tahoma"/>
          <w:szCs w:val="20"/>
        </w:rPr>
        <w:t>Spremeni se postavka popisa del</w:t>
      </w:r>
      <w:bookmarkStart w:id="0" w:name="_GoBack"/>
      <w:bookmarkEnd w:id="0"/>
    </w:p>
    <w:p w:rsidR="008033E6" w:rsidRDefault="008033E6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8033E6" w:rsidRDefault="00EC6E3E">
      <w:pPr>
        <w:pStyle w:val="BodyText2"/>
        <w:jc w:val="lef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V popisu del v zavihku 4_METEORNA se premenita  postavki popisa del št.28 (</w:t>
      </w:r>
      <w:proofErr w:type="spellStart"/>
      <w:r>
        <w:rPr>
          <w:rFonts w:ascii="Tahoma" w:hAnsi="Tahoma" w:cs="Tahoma"/>
          <w:szCs w:val="20"/>
        </w:rPr>
        <w:t>Humusiranje</w:t>
      </w:r>
      <w:proofErr w:type="spellEnd"/>
      <w:r>
        <w:rPr>
          <w:rFonts w:ascii="Tahoma" w:hAnsi="Tahoma" w:cs="Tahoma"/>
          <w:szCs w:val="20"/>
        </w:rPr>
        <w:t xml:space="preserve"> zelenice brez valjanja v debelini do 15 cm- strojno)</w:t>
      </w:r>
      <w:r>
        <w:rPr>
          <w:rFonts w:ascii="Tahoma" w:hAnsi="Tahoma" w:cs="Tahoma"/>
          <w:szCs w:val="20"/>
        </w:rPr>
        <w:t xml:space="preserve"> </w:t>
      </w:r>
      <w:r>
        <w:rPr>
          <w:rFonts w:ascii="Tahoma" w:hAnsi="Tahoma" w:cs="Tahoma"/>
          <w:szCs w:val="20"/>
        </w:rPr>
        <w:t>in sicer količina in  enota mere   iz 250 M3 v 1.600 M2 in p</w:t>
      </w:r>
      <w:r>
        <w:rPr>
          <w:rFonts w:ascii="Tahoma" w:hAnsi="Tahoma" w:cs="Tahoma"/>
          <w:szCs w:val="20"/>
        </w:rPr>
        <w:t>ostavka št.29 (</w:t>
      </w:r>
      <w:r>
        <w:rPr>
          <w:rFonts w:ascii="Tahoma" w:hAnsi="Tahoma" w:cs="Tahoma"/>
          <w:szCs w:val="20"/>
        </w:rPr>
        <w:t xml:space="preserve">Doplačilo za </w:t>
      </w:r>
      <w:proofErr w:type="spellStart"/>
      <w:r>
        <w:rPr>
          <w:rFonts w:ascii="Tahoma" w:hAnsi="Tahoma" w:cs="Tahoma"/>
          <w:szCs w:val="20"/>
        </w:rPr>
        <w:t>zatravitev</w:t>
      </w:r>
      <w:proofErr w:type="spellEnd"/>
      <w:r>
        <w:rPr>
          <w:rFonts w:ascii="Tahoma" w:hAnsi="Tahoma" w:cs="Tahoma"/>
          <w:szCs w:val="20"/>
        </w:rPr>
        <w:t xml:space="preserve"> s semenom</w:t>
      </w:r>
      <w:r>
        <w:rPr>
          <w:rFonts w:ascii="Tahoma" w:hAnsi="Tahoma" w:cs="Tahoma"/>
          <w:szCs w:val="20"/>
        </w:rPr>
        <w:t xml:space="preserve"> )in sicer količina in enota mere iz 250 M3 v 1.600 M2.</w:t>
      </w:r>
    </w:p>
    <w:p w:rsidR="00EC6E3E" w:rsidRDefault="00EC6E3E">
      <w:pPr>
        <w:pStyle w:val="BodyText2"/>
        <w:jc w:val="left"/>
        <w:rPr>
          <w:rFonts w:ascii="Tahoma" w:hAnsi="Tahoma"/>
        </w:rPr>
      </w:pPr>
    </w:p>
    <w:p w:rsidR="00EC6E3E" w:rsidRPr="00C36942" w:rsidRDefault="00EC6E3E" w:rsidP="00EC6E3E">
      <w:pPr>
        <w:pStyle w:val="EndnoteText"/>
        <w:spacing w:line="312" w:lineRule="auto"/>
        <w:jc w:val="both"/>
        <w:rPr>
          <w:rFonts w:ascii="Tahoma" w:hAnsi="Tahoma" w:cs="Tahoma"/>
          <w:szCs w:val="20"/>
        </w:rPr>
      </w:pPr>
      <w:r w:rsidRPr="00C36942">
        <w:rPr>
          <w:rFonts w:ascii="Tahoma" w:hAnsi="Tahoma" w:cs="Tahoma"/>
          <w:szCs w:val="20"/>
        </w:rPr>
        <w:t xml:space="preserve">Naročnik bo ustrezno spremenil in pravočasno objavil spremenjen popis del s količinami. </w:t>
      </w:r>
    </w:p>
    <w:p w:rsidR="008033E6" w:rsidRDefault="008033E6" w:rsidP="00EC6E3E">
      <w:pPr>
        <w:pStyle w:val="EndnoteText"/>
        <w:jc w:val="both"/>
        <w:rPr>
          <w:rFonts w:ascii="Tahoma" w:hAnsi="Tahoma"/>
        </w:rPr>
      </w:pPr>
    </w:p>
    <w:sectPr w:rsidR="008033E6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284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C6E3E">
      <w:r>
        <w:separator/>
      </w:r>
    </w:p>
  </w:endnote>
  <w:endnote w:type="continuationSeparator" w:id="0">
    <w:p w:rsidR="00000000" w:rsidRDefault="00EC6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3E6" w:rsidRDefault="008033E6">
    <w:pPr>
      <w:pStyle w:val="Footer"/>
      <w:rPr>
        <w:sz w:val="16"/>
      </w:rPr>
    </w:pPr>
  </w:p>
  <w:tbl>
    <w:tblPr>
      <w:tblW w:w="9430" w:type="dxa"/>
      <w:tblBorders>
        <w:top w:val="single" w:sz="4" w:space="0" w:color="00000A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39"/>
    </w:tblGrid>
    <w:tr w:rsidR="008033E6">
      <w:trPr>
        <w:cantSplit/>
        <w:trHeight w:val="785"/>
      </w:trPr>
      <w:tc>
        <w:tcPr>
          <w:tcW w:w="3614" w:type="dxa"/>
          <w:tcBorders>
            <w:top w:val="single" w:sz="4" w:space="0" w:color="00000A"/>
          </w:tcBorders>
          <w:shd w:val="clear" w:color="auto" w:fill="auto"/>
          <w:vAlign w:val="center"/>
        </w:tcPr>
        <w:p w:rsidR="008033E6" w:rsidRDefault="008033E6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00000A"/>
          </w:tcBorders>
          <w:shd w:val="clear" w:color="auto" w:fill="auto"/>
          <w:vAlign w:val="center"/>
        </w:tcPr>
        <w:p w:rsidR="008033E6" w:rsidRDefault="008033E6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00000A"/>
          </w:tcBorders>
          <w:shd w:val="clear" w:color="auto" w:fill="auto"/>
          <w:vAlign w:val="center"/>
        </w:tcPr>
        <w:p w:rsidR="008033E6" w:rsidRDefault="008033E6">
          <w:pPr>
            <w:pStyle w:val="Footer"/>
            <w:rPr>
              <w:sz w:val="16"/>
            </w:rPr>
          </w:pPr>
        </w:p>
      </w:tc>
      <w:tc>
        <w:tcPr>
          <w:tcW w:w="3239" w:type="dxa"/>
          <w:tcBorders>
            <w:top w:val="single" w:sz="4" w:space="0" w:color="00000A"/>
          </w:tcBorders>
          <w:shd w:val="clear" w:color="auto" w:fill="auto"/>
          <w:vAlign w:val="center"/>
        </w:tcPr>
        <w:p w:rsidR="008033E6" w:rsidRDefault="00EC6E3E">
          <w:pPr>
            <w:pStyle w:val="Footer"/>
            <w:jc w:val="right"/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instrText>PAGE</w:instrText>
          </w:r>
          <w:r>
            <w:fldChar w:fldCharType="separate"/>
          </w:r>
          <w:r>
            <w:t>0</w:t>
          </w:r>
          <w: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rFonts w:ascii="Arial" w:hAnsi="Arial"/>
              <w:sz w:val="16"/>
            </w:rPr>
            <w:fldChar w:fldCharType="begin"/>
          </w:r>
          <w:r>
            <w:instrText>NUMPAGES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8033E6" w:rsidRDefault="008033E6">
    <w:pPr>
      <w:pStyle w:val="Footer"/>
      <w:rPr>
        <w:rFonts w:ascii="Arial" w:hAnsi="Arial"/>
        <w:sz w:val="2"/>
        <w:lang w:val="en-US"/>
      </w:rPr>
    </w:pPr>
  </w:p>
  <w:p w:rsidR="008033E6" w:rsidRDefault="008033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3E6" w:rsidRDefault="00EC6E3E">
    <w:pPr>
      <w:pStyle w:val="Footer"/>
      <w:ind w:firstLine="540"/>
    </w:pPr>
    <w:r>
      <w:t xml:space="preserve">  </w:t>
    </w:r>
    <w:r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2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3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4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</w:t>
    </w:r>
  </w:p>
  <w:p w:rsidR="008033E6" w:rsidRDefault="008033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C6E3E">
      <w:r>
        <w:separator/>
      </w:r>
    </w:p>
  </w:footnote>
  <w:footnote w:type="continuationSeparator" w:id="0">
    <w:p w:rsidR="00000000" w:rsidRDefault="00EC6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3E6" w:rsidRDefault="008033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3E6" w:rsidRDefault="00EC6E3E">
    <w:pPr>
      <w:pStyle w:val="Header"/>
    </w:pPr>
    <w:r>
      <w:rPr>
        <w:noProof/>
        <w:lang w:eastAsia="sl-SI"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1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 descr="SL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3E6"/>
    <w:rsid w:val="008033E6"/>
    <w:rsid w:val="00EC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E63B7"/>
  <w15:docId w15:val="{E59583A6-4093-482A-B75F-BAFC72C7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A72F62"/>
    <w:pPr>
      <w:spacing w:beforeAutospacing="1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customStyle="1" w:styleId="Spletnapovezava">
    <w:name w:val="Spletna povezava"/>
    <w:uiPriority w:val="9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A72F62"/>
    <w:rPr>
      <w:b/>
      <w:bCs/>
      <w:sz w:val="24"/>
      <w:szCs w:val="24"/>
    </w:rPr>
  </w:style>
  <w:style w:type="character" w:styleId="FollowedHyperlink">
    <w:name w:val="FollowedHyperlink"/>
    <w:basedOn w:val="DefaultParagraphFont"/>
    <w:qFormat/>
    <w:rsid w:val="00A72279"/>
    <w:rPr>
      <w:color w:val="954F72" w:themeColor="followedHyperlink"/>
      <w:u w:val="single"/>
    </w:rPr>
  </w:style>
  <w:style w:type="character" w:customStyle="1" w:styleId="ListLabel1">
    <w:name w:val="ListLabel 1"/>
    <w:qFormat/>
    <w:rPr>
      <w:sz w:val="16"/>
    </w:rPr>
  </w:style>
  <w:style w:type="character" w:customStyle="1" w:styleId="ListLabel2">
    <w:name w:val="ListLabel 2"/>
    <w:qFormat/>
    <w:rPr>
      <w:sz w:val="16"/>
    </w:rPr>
  </w:style>
  <w:style w:type="character" w:customStyle="1" w:styleId="ListLabel3">
    <w:name w:val="ListLabel 3"/>
    <w:qFormat/>
    <w:rPr>
      <w:sz w:val="16"/>
    </w:rPr>
  </w:style>
  <w:style w:type="character" w:customStyle="1" w:styleId="ListLabel4">
    <w:name w:val="ListLabel 4"/>
    <w:qFormat/>
    <w:rPr>
      <w:sz w:val="16"/>
    </w:rPr>
  </w:style>
  <w:style w:type="character" w:customStyle="1" w:styleId="ListLabel5">
    <w:name w:val="ListLabel 5"/>
    <w:qFormat/>
    <w:rPr>
      <w:sz w:val="18"/>
    </w:rPr>
  </w:style>
  <w:style w:type="paragraph" w:customStyle="1" w:styleId="Naslov">
    <w:name w:val="Naslov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Kazalo">
    <w:name w:val="Kazalo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qFormat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qFormat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qFormat/>
    <w:pPr>
      <w:jc w:val="both"/>
    </w:pPr>
    <w:rPr>
      <w:b/>
      <w:sz w:val="20"/>
    </w:rPr>
  </w:style>
  <w:style w:type="paragraph" w:styleId="BodyTextIndent2">
    <w:name w:val="Body Text Indent 2"/>
    <w:basedOn w:val="Normal"/>
    <w:qFormat/>
    <w:pPr>
      <w:spacing w:before="120" w:after="120"/>
      <w:ind w:left="426"/>
      <w:jc w:val="both"/>
    </w:pPr>
    <w:rPr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</Words>
  <Characters>819</Characters>
  <Application>Microsoft Office Word</Application>
  <DocSecurity>0</DocSecurity>
  <Lines>6</Lines>
  <Paragraphs>1</Paragraphs>
  <ScaleCrop>false</ScaleCrop>
  <Company>DRSC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dc:description/>
  <cp:lastModifiedBy>Sabina</cp:lastModifiedBy>
  <cp:revision>7</cp:revision>
  <cp:lastPrinted>2021-04-01T09:06:00Z</cp:lastPrinted>
  <dcterms:created xsi:type="dcterms:W3CDTF">2021-03-30T10:23:00Z</dcterms:created>
  <dcterms:modified xsi:type="dcterms:W3CDTF">2021-04-01T09:06:00Z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DRSC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